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val="zh-CN"/>
        </w:rPr>
        <w:t>温州市青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zh-CN"/>
        </w:rPr>
        <w:t>少年科学才能挑战赛“科学玩家”</w:t>
      </w:r>
    </w:p>
    <w:p>
      <w:pPr>
        <w:jc w:val="center"/>
        <w:rPr>
          <w:rFonts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  <w:lang w:val="zh-CN"/>
        </w:rPr>
        <w:t>报名表</w:t>
      </w:r>
    </w:p>
    <w:p>
      <w:pPr>
        <w:rPr>
          <w:rFonts w:ascii="宋体" w:hAnsi="宋体"/>
          <w:sz w:val="36"/>
          <w:szCs w:val="36"/>
          <w:lang w:val="zh-CN"/>
        </w:r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01"/>
        <w:gridCol w:w="402"/>
        <w:gridCol w:w="401"/>
        <w:gridCol w:w="214"/>
        <w:gridCol w:w="188"/>
        <w:gridCol w:w="402"/>
        <w:gridCol w:w="401"/>
        <w:gridCol w:w="402"/>
        <w:gridCol w:w="24"/>
        <w:gridCol w:w="377"/>
        <w:gridCol w:w="402"/>
        <w:gridCol w:w="402"/>
        <w:gridCol w:w="378"/>
        <w:gridCol w:w="23"/>
        <w:gridCol w:w="402"/>
        <w:gridCol w:w="401"/>
        <w:gridCol w:w="25"/>
        <w:gridCol w:w="377"/>
        <w:gridCol w:w="402"/>
        <w:gridCol w:w="401"/>
        <w:gridCol w:w="40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984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区县市</w:t>
            </w:r>
          </w:p>
        </w:tc>
        <w:tc>
          <w:tcPr>
            <w:tcW w:w="1418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1984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0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2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2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合作选手姓名及身份证号（选填）</w:t>
            </w:r>
          </w:p>
        </w:tc>
        <w:tc>
          <w:tcPr>
            <w:tcW w:w="7229" w:type="dxa"/>
            <w:gridSpan w:val="22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613" w:type="dxa"/>
            <w:gridSpan w:val="23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参赛选手告知事项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1.承诺参赛过程监护人全程知晓。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2.承诺比赛项目所使用的器材不涉及易燃易爆物品、腐蚀性等危险化学品以及有害生物制剂、传染病病原体等危险物品。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3.在拍摄过程中，做好必要的安全防范措施，确保在场所有人员、场地及设施的安全。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选手签字：                       家长签字：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5" w:left="1588" w:header="284" w:footer="164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1F36"/>
    <w:rsid w:val="45C21117"/>
    <w:rsid w:val="61370E69"/>
    <w:rsid w:val="667C536F"/>
    <w:rsid w:val="66D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nb</dc:creator>
  <cp:lastModifiedBy>guster</cp:lastModifiedBy>
  <dcterms:modified xsi:type="dcterms:W3CDTF">2019-08-27T01:23:50Z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